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7376" w14:textId="77777777" w:rsidR="00375A16" w:rsidRPr="00375A16" w:rsidRDefault="00375A16" w:rsidP="00375A16">
      <w:pPr>
        <w:rPr>
          <w:rFonts w:ascii="Times New Roman" w:hAnsi="Times New Roman" w:cs="Times New Roman"/>
        </w:rPr>
      </w:pPr>
      <w:r w:rsidRPr="00375A16">
        <w:rPr>
          <w:rFonts w:ascii="Times New Roman" w:hAnsi="Times New Roman" w:cs="Times New Roman"/>
        </w:rPr>
        <w:t>Нужен специалист 1С ЗУП на разработку табеля учета времени для клиента - сеть кофеен.</w:t>
      </w:r>
    </w:p>
    <w:p w14:paraId="4EA49D12" w14:textId="6440DFD3" w:rsidR="00375A16" w:rsidRPr="00474505" w:rsidRDefault="00375A16" w:rsidP="00375A16">
      <w:pPr>
        <w:rPr>
          <w:rFonts w:ascii="Times New Roman" w:hAnsi="Times New Roman" w:cs="Times New Roman"/>
        </w:rPr>
      </w:pPr>
      <w:r w:rsidRPr="00375A16">
        <w:rPr>
          <w:rFonts w:ascii="Times New Roman" w:hAnsi="Times New Roman" w:cs="Times New Roman"/>
        </w:rPr>
        <w:t>Уже выполнена часть работ, требуется разработка последнего этапа.</w:t>
      </w:r>
    </w:p>
    <w:p w14:paraId="1C2A96E1" w14:textId="77777777" w:rsidR="00375A16" w:rsidRPr="00375A16" w:rsidRDefault="00375A16" w:rsidP="00375A16">
      <w:pPr>
        <w:rPr>
          <w:rFonts w:ascii="Times New Roman" w:hAnsi="Times New Roman" w:cs="Times New Roman"/>
        </w:rPr>
      </w:pPr>
      <w:r w:rsidRPr="00375A16">
        <w:rPr>
          <w:rFonts w:ascii="Times New Roman" w:hAnsi="Times New Roman" w:cs="Times New Roman"/>
        </w:rPr>
        <w:t>Важно: готовность при необходимости созваниваться с клиентом.</w:t>
      </w:r>
    </w:p>
    <w:p w14:paraId="596BB8D9" w14:textId="0A5E71D0" w:rsidR="00375A16" w:rsidRPr="00474505" w:rsidRDefault="00375A16" w:rsidP="00375A16">
      <w:pPr>
        <w:rPr>
          <w:rFonts w:ascii="Times New Roman" w:hAnsi="Times New Roman" w:cs="Times New Roman"/>
        </w:rPr>
      </w:pPr>
      <w:r w:rsidRPr="00375A16">
        <w:rPr>
          <w:rFonts w:ascii="Times New Roman" w:hAnsi="Times New Roman" w:cs="Times New Roman"/>
        </w:rPr>
        <w:t>Формат удаленный. Оплата почасовая или за все работы целиком.</w:t>
      </w:r>
    </w:p>
    <w:p w14:paraId="2DEA3950" w14:textId="149F328E" w:rsidR="00C23A7B" w:rsidRPr="00474505" w:rsidRDefault="00375A16" w:rsidP="00375A16">
      <w:pPr>
        <w:rPr>
          <w:rFonts w:ascii="Times New Roman" w:hAnsi="Times New Roman" w:cs="Times New Roman"/>
        </w:rPr>
      </w:pPr>
      <w:r w:rsidRPr="00375A16">
        <w:rPr>
          <w:rFonts w:ascii="Times New Roman" w:hAnsi="Times New Roman" w:cs="Times New Roman"/>
        </w:rPr>
        <w:t>Версия: 3.1.28.11</w:t>
      </w:r>
    </w:p>
    <w:p w14:paraId="11B1D68D" w14:textId="796BE315" w:rsidR="00375A16" w:rsidRPr="00375A16" w:rsidRDefault="00375A16" w:rsidP="00375A16">
      <w:pPr>
        <w:rPr>
          <w:rFonts w:ascii="Times New Roman" w:hAnsi="Times New Roman" w:cs="Times New Roman"/>
        </w:rPr>
      </w:pPr>
      <w:r w:rsidRPr="00375A16">
        <w:rPr>
          <w:rFonts w:ascii="Times New Roman" w:hAnsi="Times New Roman" w:cs="Times New Roman"/>
        </w:rPr>
        <w:t>Формат: дистанционно</w:t>
      </w:r>
    </w:p>
    <w:p w14:paraId="63DEA104" w14:textId="6ED3F04A" w:rsidR="00375A16" w:rsidRPr="00474505" w:rsidRDefault="00375A16" w:rsidP="00375A16">
      <w:pPr>
        <w:rPr>
          <w:rFonts w:ascii="Times New Roman" w:hAnsi="Times New Roman" w:cs="Times New Roman"/>
        </w:rPr>
      </w:pPr>
      <w:r>
        <w:rPr>
          <w:rFonts w:ascii="Times New Roman" w:hAnsi="Times New Roman" w:cs="Times New Roman"/>
        </w:rPr>
        <w:br w:type="page"/>
      </w:r>
    </w:p>
    <w:p w14:paraId="16310586" w14:textId="5BCD0723" w:rsidR="00375A16" w:rsidRPr="00375A16" w:rsidRDefault="00375A16" w:rsidP="00375A16">
      <w:pPr>
        <w:jc w:val="center"/>
        <w:rPr>
          <w:rFonts w:ascii="Times New Roman" w:hAnsi="Times New Roman" w:cs="Times New Roman"/>
        </w:rPr>
      </w:pPr>
      <w:r w:rsidRPr="00375A16">
        <w:rPr>
          <w:rFonts w:ascii="Times New Roman" w:hAnsi="Times New Roman" w:cs="Times New Roman"/>
        </w:rPr>
        <w:lastRenderedPageBreak/>
        <w:t>Прилагаю примерн</w:t>
      </w:r>
      <w:r w:rsidR="00474505">
        <w:rPr>
          <w:rFonts w:ascii="Times New Roman" w:hAnsi="Times New Roman" w:cs="Times New Roman"/>
        </w:rPr>
        <w:t>ое</w:t>
      </w:r>
      <w:r w:rsidRPr="00375A16">
        <w:rPr>
          <w:rFonts w:ascii="Times New Roman" w:hAnsi="Times New Roman" w:cs="Times New Roman"/>
        </w:rPr>
        <w:t xml:space="preserve"> ТЗ. Но есть корректировки:</w:t>
      </w:r>
    </w:p>
    <w:p w14:paraId="71ADB540" w14:textId="77777777" w:rsidR="00375A16" w:rsidRPr="00375A16" w:rsidRDefault="00375A16" w:rsidP="00375A16">
      <w:pPr>
        <w:rPr>
          <w:rFonts w:ascii="Times New Roman" w:hAnsi="Times New Roman" w:cs="Times New Roman"/>
        </w:rPr>
      </w:pPr>
      <w:r w:rsidRPr="00375A16">
        <w:rPr>
          <w:rFonts w:ascii="Times New Roman" w:hAnsi="Times New Roman" w:cs="Times New Roman"/>
        </w:rPr>
        <w:t>По вопросу выгрузки новых стажеров из CRM:</w:t>
      </w:r>
    </w:p>
    <w:p w14:paraId="5731725A" w14:textId="39435B9B" w:rsidR="00375A16" w:rsidRPr="00375A16" w:rsidRDefault="00375A16" w:rsidP="00375A16">
      <w:pPr>
        <w:rPr>
          <w:rFonts w:ascii="Times New Roman" w:hAnsi="Times New Roman" w:cs="Times New Roman"/>
        </w:rPr>
      </w:pPr>
      <w:r w:rsidRPr="00375A16">
        <w:rPr>
          <w:rFonts w:ascii="Times New Roman" w:hAnsi="Times New Roman" w:cs="Times New Roman"/>
        </w:rPr>
        <w:t xml:space="preserve">Будет просто гугл таблица, где будут появляться эти новенькие стажеры - нужна загрузка в 1С этих </w:t>
      </w:r>
      <w:proofErr w:type="spellStart"/>
      <w:r w:rsidRPr="00375A16">
        <w:rPr>
          <w:rFonts w:ascii="Times New Roman" w:hAnsi="Times New Roman" w:cs="Times New Roman"/>
        </w:rPr>
        <w:t>фио</w:t>
      </w:r>
      <w:proofErr w:type="spellEnd"/>
      <w:r w:rsidRPr="00375A16">
        <w:rPr>
          <w:rFonts w:ascii="Times New Roman" w:hAnsi="Times New Roman" w:cs="Times New Roman"/>
        </w:rPr>
        <w:t xml:space="preserve"> из гугл таблицы (убираем этап выгрузки из CRM)</w:t>
      </w:r>
      <w:r w:rsidRPr="00375A16">
        <w:rPr>
          <w:rFonts w:ascii="Times New Roman" w:hAnsi="Times New Roman" w:cs="Times New Roman"/>
          <w:noProof/>
        </w:rPr>
        <w:drawing>
          <wp:inline distT="0" distB="0" distL="0" distR="0" wp14:anchorId="0368A7C3" wp14:editId="4EDFA86D">
            <wp:extent cx="5934075" cy="4010025"/>
            <wp:effectExtent l="0" t="0" r="9525" b="9525"/>
            <wp:docPr id="14837466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4010025"/>
                    </a:xfrm>
                    <a:prstGeom prst="rect">
                      <a:avLst/>
                    </a:prstGeom>
                    <a:noFill/>
                    <a:ln>
                      <a:noFill/>
                    </a:ln>
                  </pic:spPr>
                </pic:pic>
              </a:graphicData>
            </a:graphic>
          </wp:inline>
        </w:drawing>
      </w:r>
    </w:p>
    <w:p w14:paraId="648F559E" w14:textId="278334EC" w:rsidR="00375A16" w:rsidRPr="00375A16" w:rsidRDefault="00375A16" w:rsidP="00375A16">
      <w:pPr>
        <w:rPr>
          <w:rFonts w:ascii="Times New Roman" w:hAnsi="Times New Roman" w:cs="Times New Roman"/>
        </w:rPr>
      </w:pPr>
      <w:r w:rsidRPr="00375A16">
        <w:rPr>
          <w:rFonts w:ascii="Times New Roman" w:hAnsi="Times New Roman" w:cs="Times New Roman"/>
        </w:rPr>
        <w:t xml:space="preserve">Нужно ограничить время, которое можно вносить в график - например, нельзя проставить сотруднику начало работы раньше 5 утра, и нижнюю границу позже 23:30? И если пытаются проставить 4 утра начало смены - </w:t>
      </w:r>
      <w:proofErr w:type="gramStart"/>
      <w:r w:rsidRPr="00375A16">
        <w:rPr>
          <w:rFonts w:ascii="Times New Roman" w:hAnsi="Times New Roman" w:cs="Times New Roman"/>
        </w:rPr>
        <w:t>то например</w:t>
      </w:r>
      <w:proofErr w:type="gramEnd"/>
      <w:r w:rsidRPr="00375A16">
        <w:rPr>
          <w:rFonts w:ascii="Times New Roman" w:hAnsi="Times New Roman" w:cs="Times New Roman"/>
        </w:rPr>
        <w:t xml:space="preserve"> выдает "ошибка"</w:t>
      </w:r>
    </w:p>
    <w:p w14:paraId="1605CE72" w14:textId="518F3B37" w:rsidR="00375A16" w:rsidRPr="00375A16" w:rsidRDefault="00375A16" w:rsidP="00375A16">
      <w:pPr>
        <w:rPr>
          <w:rFonts w:ascii="Times New Roman" w:hAnsi="Times New Roman" w:cs="Times New Roman"/>
        </w:rPr>
      </w:pPr>
      <w:r w:rsidRPr="00375A16">
        <w:rPr>
          <w:rFonts w:ascii="Times New Roman" w:hAnsi="Times New Roman" w:cs="Times New Roman"/>
        </w:rPr>
        <w:t xml:space="preserve">Мы устанавливали возможность внесения изменений в графики до 12 часов следующего дня. Нужно сделать раздельный учет с учетом выходных. </w:t>
      </w:r>
      <w:proofErr w:type="spellStart"/>
      <w:r w:rsidRPr="00375A16">
        <w:rPr>
          <w:rFonts w:ascii="Times New Roman" w:hAnsi="Times New Roman" w:cs="Times New Roman"/>
        </w:rPr>
        <w:t>Напрмер</w:t>
      </w:r>
      <w:proofErr w:type="spellEnd"/>
      <w:r w:rsidRPr="00375A16">
        <w:rPr>
          <w:rFonts w:ascii="Times New Roman" w:hAnsi="Times New Roman" w:cs="Times New Roman"/>
        </w:rPr>
        <w:t xml:space="preserve"> изменения в пятницу субботу и воскресения можно вносить до понедельника 12 часов</w:t>
      </w:r>
    </w:p>
    <w:p w14:paraId="2CDA7FE3" w14:textId="49EA83A6" w:rsidR="00375A16" w:rsidRPr="00375A16" w:rsidRDefault="00375A16" w:rsidP="00375A16">
      <w:pPr>
        <w:rPr>
          <w:rFonts w:ascii="Times New Roman" w:hAnsi="Times New Roman" w:cs="Times New Roman"/>
        </w:rPr>
      </w:pPr>
      <w:r w:rsidRPr="00375A16">
        <w:rPr>
          <w:rFonts w:ascii="Times New Roman" w:hAnsi="Times New Roman" w:cs="Times New Roman"/>
        </w:rPr>
        <w:t xml:space="preserve">Таблицы с графиками. Они как есть должны переноситься из ЗУП. Нам нужно ФИО и должность сотрудника слева и часы его работы. выводится список прикрепленных к данной точке и ниже </w:t>
      </w:r>
      <w:proofErr w:type="spellStart"/>
      <w:r w:rsidRPr="00375A16">
        <w:rPr>
          <w:rFonts w:ascii="Times New Roman" w:hAnsi="Times New Roman" w:cs="Times New Roman"/>
        </w:rPr>
        <w:t>фио</w:t>
      </w:r>
      <w:proofErr w:type="spellEnd"/>
      <w:r w:rsidRPr="00375A16">
        <w:rPr>
          <w:rFonts w:ascii="Times New Roman" w:hAnsi="Times New Roman" w:cs="Times New Roman"/>
        </w:rPr>
        <w:t xml:space="preserve"> тех, кто пришел на данную точку подрабатывать с других точек. Но есть одно НО!  Сотрудники данной точки тоже ходят на подработку на другие точки. Поэтому нужно доп. поле куда будет записываться адрес другой точки (синие ячейки). Таких таблиц будет 53 </w:t>
      </w:r>
      <w:proofErr w:type="spellStart"/>
      <w:r w:rsidRPr="00375A16">
        <w:rPr>
          <w:rFonts w:ascii="Times New Roman" w:hAnsi="Times New Roman" w:cs="Times New Roman"/>
        </w:rPr>
        <w:t>шт</w:t>
      </w:r>
      <w:proofErr w:type="spellEnd"/>
      <w:r w:rsidRPr="00375A16">
        <w:rPr>
          <w:rFonts w:ascii="Times New Roman" w:hAnsi="Times New Roman" w:cs="Times New Roman"/>
        </w:rPr>
        <w:t xml:space="preserve"> (для каждой точки своя). Для новых стажеров - всего 1 таблица. Смысл в том, что сотрудник, который прикреплен к определенной точке видит только свою гугл таблицу. И он должен знать, когда его отправляют на другую точку. Поэтому есть эти синие поля. А по смыслу, программа в </w:t>
      </w:r>
      <w:proofErr w:type="spellStart"/>
      <w:r w:rsidRPr="00375A16">
        <w:rPr>
          <w:rFonts w:ascii="Times New Roman" w:hAnsi="Times New Roman" w:cs="Times New Roman"/>
        </w:rPr>
        <w:t>зупе</w:t>
      </w:r>
      <w:proofErr w:type="spellEnd"/>
      <w:r w:rsidRPr="00375A16">
        <w:rPr>
          <w:rFonts w:ascii="Times New Roman" w:hAnsi="Times New Roman" w:cs="Times New Roman"/>
        </w:rPr>
        <w:t xml:space="preserve"> должна пробегаться по всем графикам и если видеть данного сотрудника на других точках, то в гугл таблицу добавлять такое </w:t>
      </w:r>
      <w:r w:rsidRPr="00375A16">
        <w:rPr>
          <w:rFonts w:ascii="Times New Roman" w:hAnsi="Times New Roman" w:cs="Times New Roman"/>
        </w:rPr>
        <w:lastRenderedPageBreak/>
        <w:t>"синее поле".</w:t>
      </w:r>
      <w:r w:rsidRPr="00375A16">
        <w:rPr>
          <w:rFonts w:ascii="Times New Roman" w:hAnsi="Times New Roman" w:cs="Times New Roman"/>
          <w:noProof/>
        </w:rPr>
        <w:drawing>
          <wp:inline distT="0" distB="0" distL="0" distR="0" wp14:anchorId="667DE66D" wp14:editId="6397BAA1">
            <wp:extent cx="5934075" cy="3676650"/>
            <wp:effectExtent l="0" t="0" r="9525" b="0"/>
            <wp:docPr id="16844448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3676650"/>
                    </a:xfrm>
                    <a:prstGeom prst="rect">
                      <a:avLst/>
                    </a:prstGeom>
                    <a:noFill/>
                    <a:ln>
                      <a:noFill/>
                    </a:ln>
                  </pic:spPr>
                </pic:pic>
              </a:graphicData>
            </a:graphic>
          </wp:inline>
        </w:drawing>
      </w:r>
    </w:p>
    <w:p w14:paraId="119896EA" w14:textId="77777777" w:rsidR="00375A16" w:rsidRDefault="00375A16">
      <w:pPr>
        <w:rPr>
          <w:rFonts w:ascii="Times New Roman" w:hAnsi="Times New Roman" w:cs="Times New Roman"/>
          <w:b/>
          <w:bCs/>
          <w:color w:val="000000"/>
        </w:rPr>
      </w:pPr>
      <w:bookmarkStart w:id="0" w:name="_page_1_0"/>
      <w:r>
        <w:rPr>
          <w:rFonts w:ascii="Times New Roman" w:hAnsi="Times New Roman" w:cs="Times New Roman"/>
          <w:b/>
          <w:bCs/>
          <w:color w:val="000000"/>
        </w:rPr>
        <w:br w:type="page"/>
      </w:r>
    </w:p>
    <w:p w14:paraId="27728467" w14:textId="53B63EEB" w:rsidR="00375A16" w:rsidRPr="00375A16" w:rsidRDefault="00375A16" w:rsidP="00375A16">
      <w:pPr>
        <w:widowControl w:val="0"/>
        <w:spacing w:line="240" w:lineRule="auto"/>
        <w:ind w:right="-20"/>
        <w:jc w:val="center"/>
        <w:rPr>
          <w:rFonts w:ascii="Times New Roman" w:hAnsi="Times New Roman" w:cs="Times New Roman"/>
          <w:b/>
          <w:bCs/>
          <w:color w:val="000000"/>
        </w:rPr>
      </w:pPr>
      <w:r w:rsidRPr="00375A16">
        <w:rPr>
          <w:rFonts w:ascii="Times New Roman" w:hAnsi="Times New Roman" w:cs="Times New Roman"/>
          <w:b/>
          <w:bCs/>
          <w:color w:val="000000"/>
        </w:rPr>
        <w:lastRenderedPageBreak/>
        <w:t>Этап</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4</w:t>
      </w:r>
    </w:p>
    <w:p w14:paraId="6F4E30D1" w14:textId="77777777" w:rsidR="00375A16" w:rsidRPr="00375A16" w:rsidRDefault="00375A16" w:rsidP="00375A16">
      <w:pPr>
        <w:spacing w:after="3" w:line="220" w:lineRule="exact"/>
        <w:rPr>
          <w:rFonts w:ascii="Times New Roman" w:hAnsi="Times New Roman" w:cs="Times New Roman"/>
        </w:rPr>
      </w:pPr>
    </w:p>
    <w:p w14:paraId="25B3B41E" w14:textId="77777777" w:rsidR="00375A16" w:rsidRPr="00375A16" w:rsidRDefault="00375A16" w:rsidP="00375A16">
      <w:pPr>
        <w:widowControl w:val="0"/>
        <w:spacing w:line="240" w:lineRule="auto"/>
        <w:ind w:right="-20"/>
        <w:rPr>
          <w:rFonts w:ascii="Times New Roman" w:hAnsi="Times New Roman" w:cs="Times New Roman"/>
          <w:b/>
          <w:bCs/>
          <w:color w:val="000000"/>
        </w:rPr>
      </w:pPr>
      <w:r w:rsidRPr="00375A16">
        <w:rPr>
          <w:rFonts w:ascii="Times New Roman" w:hAnsi="Times New Roman" w:cs="Times New Roman"/>
          <w:b/>
          <w:bCs/>
          <w:color w:val="000000"/>
        </w:rPr>
        <w:t>1.</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Отчет</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по</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кол-ву</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изменений</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документа</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«Табель</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сотрудников</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кафе»:</w:t>
      </w:r>
    </w:p>
    <w:p w14:paraId="7A11B5D7" w14:textId="77777777" w:rsidR="00375A16" w:rsidRPr="00375A16" w:rsidRDefault="00375A16" w:rsidP="00375A16">
      <w:pPr>
        <w:spacing w:after="4" w:line="220" w:lineRule="exact"/>
        <w:rPr>
          <w:rFonts w:ascii="Times New Roman" w:hAnsi="Times New Roman" w:cs="Times New Roman"/>
        </w:rPr>
      </w:pPr>
    </w:p>
    <w:p w14:paraId="1479FC3C" w14:textId="77777777" w:rsidR="00375A16" w:rsidRPr="00375A16" w:rsidRDefault="00375A16" w:rsidP="00375A16">
      <w:pPr>
        <w:widowControl w:val="0"/>
        <w:spacing w:line="260" w:lineRule="auto"/>
        <w:ind w:right="313"/>
        <w:rPr>
          <w:rFonts w:ascii="Times New Roman" w:hAnsi="Times New Roman" w:cs="Times New Roman"/>
          <w:color w:val="000000"/>
        </w:rPr>
      </w:pPr>
      <w:r w:rsidRPr="00375A16">
        <w:rPr>
          <w:rFonts w:ascii="Times New Roman" w:hAnsi="Times New Roman" w:cs="Times New Roman"/>
          <w:b/>
          <w:bCs/>
          <w:color w:val="000000"/>
        </w:rPr>
        <w:t>Вариант 1.</w:t>
      </w:r>
      <w:r w:rsidRPr="00375A16">
        <w:rPr>
          <w:rFonts w:ascii="Times New Roman" w:hAnsi="Times New Roman" w:cs="Times New Roman"/>
          <w:color w:val="000000"/>
        </w:rPr>
        <w:t xml:space="preserve"> Только в разрезе изменяющих пользователей. Отчет по сбору информации из журнала регистрации о изменении объекта. В колонках отчета – Объект изменения, Дата изменения. В строках отчета – 1 уровень иерархии – Территория, 2 Уровень – Табели сотрудников кафе, 3 уровень – Пользователь, 4 уровень - количество изменений на дату.</w:t>
      </w:r>
    </w:p>
    <w:p w14:paraId="26CE387B" w14:textId="77777777" w:rsidR="00375A16" w:rsidRPr="00375A16" w:rsidRDefault="00375A16" w:rsidP="00375A16">
      <w:pPr>
        <w:spacing w:line="200" w:lineRule="exact"/>
        <w:rPr>
          <w:rFonts w:ascii="Times New Roman" w:hAnsi="Times New Roman" w:cs="Times New Roman"/>
        </w:rPr>
      </w:pPr>
    </w:p>
    <w:p w14:paraId="50598061" w14:textId="77777777" w:rsidR="00375A16" w:rsidRPr="00375A16" w:rsidRDefault="00375A16" w:rsidP="00375A16">
      <w:pPr>
        <w:widowControl w:val="0"/>
        <w:spacing w:line="260" w:lineRule="auto"/>
        <w:ind w:right="326"/>
        <w:rPr>
          <w:rFonts w:ascii="Times New Roman" w:hAnsi="Times New Roman" w:cs="Times New Roman"/>
          <w:color w:val="000000"/>
        </w:rPr>
      </w:pPr>
      <w:r w:rsidRPr="00375A16">
        <w:rPr>
          <w:rFonts w:ascii="Times New Roman" w:hAnsi="Times New Roman" w:cs="Times New Roman"/>
          <w:b/>
          <w:bCs/>
          <w:color w:val="000000"/>
        </w:rPr>
        <w:t>Вариант 2</w:t>
      </w:r>
      <w:r w:rsidRPr="00375A16">
        <w:rPr>
          <w:rFonts w:ascii="Times New Roman" w:hAnsi="Times New Roman" w:cs="Times New Roman"/>
          <w:color w:val="000000"/>
        </w:rPr>
        <w:t xml:space="preserve">. В разрезе изменяющих пользователей и изменения количества часов. Необходимо ввести </w:t>
      </w:r>
      <w:proofErr w:type="spellStart"/>
      <w:r w:rsidRPr="00375A16">
        <w:rPr>
          <w:rFonts w:ascii="Times New Roman" w:hAnsi="Times New Roman" w:cs="Times New Roman"/>
          <w:color w:val="000000"/>
        </w:rPr>
        <w:t>версионирование</w:t>
      </w:r>
      <w:proofErr w:type="spellEnd"/>
      <w:r w:rsidRPr="00375A16">
        <w:rPr>
          <w:rFonts w:ascii="Times New Roman" w:hAnsi="Times New Roman" w:cs="Times New Roman"/>
          <w:color w:val="000000"/>
        </w:rPr>
        <w:t xml:space="preserve"> табеля сотрудников кафе или при перезаписи/</w:t>
      </w:r>
      <w:proofErr w:type="spellStart"/>
      <w:r w:rsidRPr="00375A16">
        <w:rPr>
          <w:rFonts w:ascii="Times New Roman" w:hAnsi="Times New Roman" w:cs="Times New Roman"/>
          <w:color w:val="000000"/>
        </w:rPr>
        <w:t>перепроведению</w:t>
      </w:r>
      <w:proofErr w:type="spellEnd"/>
      <w:r w:rsidRPr="00375A16">
        <w:rPr>
          <w:rFonts w:ascii="Times New Roman" w:hAnsi="Times New Roman" w:cs="Times New Roman"/>
          <w:color w:val="000000"/>
        </w:rPr>
        <w:t xml:space="preserve"> объектов регистрировать изменения в отдельный регистр. Отчет такой же, как и в Вариант 1, кроме дополнительной детализации отчета – измененные строки на дату в данном отчете (Уровень 5)</w:t>
      </w:r>
    </w:p>
    <w:p w14:paraId="149EDDD6" w14:textId="77777777" w:rsidR="00375A16" w:rsidRPr="00375A16" w:rsidRDefault="00375A16" w:rsidP="00375A16">
      <w:pPr>
        <w:widowControl w:val="0"/>
        <w:spacing w:line="260" w:lineRule="auto"/>
        <w:ind w:right="326"/>
        <w:rPr>
          <w:rFonts w:ascii="Times New Roman" w:hAnsi="Times New Roman" w:cs="Times New Roman"/>
          <w:color w:val="000000"/>
        </w:rPr>
      </w:pPr>
    </w:p>
    <w:p w14:paraId="2DB110FE" w14:textId="77777777" w:rsidR="00375A16" w:rsidRPr="00375A16" w:rsidRDefault="00375A16" w:rsidP="00375A16">
      <w:pPr>
        <w:widowControl w:val="0"/>
        <w:spacing w:line="260" w:lineRule="auto"/>
        <w:ind w:right="326"/>
        <w:rPr>
          <w:rFonts w:ascii="Times New Roman" w:hAnsi="Times New Roman" w:cs="Times New Roman"/>
          <w:b/>
          <w:color w:val="000000"/>
        </w:rPr>
      </w:pPr>
      <w:r w:rsidRPr="00375A16">
        <w:rPr>
          <w:rFonts w:ascii="Times New Roman" w:hAnsi="Times New Roman" w:cs="Times New Roman"/>
          <w:b/>
          <w:color w:val="000000"/>
          <w:highlight w:val="yellow"/>
        </w:rPr>
        <w:t>Отчет выводится в стандартной группировке для ЗУП (без программирования отчета по варианту 1)</w:t>
      </w:r>
      <w:r w:rsidRPr="00375A16">
        <w:rPr>
          <w:rFonts w:ascii="Times New Roman" w:hAnsi="Times New Roman" w:cs="Times New Roman"/>
          <w:b/>
          <w:color w:val="000000"/>
        </w:rPr>
        <w:t xml:space="preserve"> </w:t>
      </w:r>
    </w:p>
    <w:p w14:paraId="7CE5A73A" w14:textId="77777777" w:rsidR="00375A16" w:rsidRPr="00375A16" w:rsidRDefault="00375A16" w:rsidP="00375A16">
      <w:pPr>
        <w:spacing w:line="200" w:lineRule="exact"/>
        <w:rPr>
          <w:rFonts w:ascii="Times New Roman" w:hAnsi="Times New Roman" w:cs="Times New Roman"/>
        </w:rPr>
      </w:pPr>
    </w:p>
    <w:p w14:paraId="114D5CCD" w14:textId="77777777" w:rsidR="00375A16" w:rsidRPr="00375A16" w:rsidRDefault="00375A16" w:rsidP="00375A16">
      <w:pPr>
        <w:widowControl w:val="0"/>
        <w:spacing w:line="240" w:lineRule="auto"/>
        <w:ind w:right="-20"/>
        <w:rPr>
          <w:rFonts w:ascii="Times New Roman" w:hAnsi="Times New Roman" w:cs="Times New Roman"/>
          <w:b/>
          <w:bCs/>
          <w:color w:val="000000"/>
        </w:rPr>
      </w:pPr>
      <w:r w:rsidRPr="00375A16">
        <w:rPr>
          <w:rFonts w:ascii="Times New Roman" w:hAnsi="Times New Roman" w:cs="Times New Roman"/>
          <w:b/>
          <w:bCs/>
          <w:color w:val="000000"/>
        </w:rPr>
        <w:t>2.</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Выгрузка</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табеля</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сотрудников</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кафе</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в</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общий</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доступ</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(Google</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Таблица,</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веб-ресурс</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и</w:t>
      </w:r>
      <w:r w:rsidRPr="00375A16">
        <w:rPr>
          <w:rFonts w:ascii="Times New Roman" w:hAnsi="Times New Roman" w:cs="Times New Roman"/>
          <w:color w:val="000000"/>
        </w:rPr>
        <w:t xml:space="preserve"> </w:t>
      </w:r>
      <w:proofErr w:type="gramStart"/>
      <w:r w:rsidRPr="00375A16">
        <w:rPr>
          <w:rFonts w:ascii="Times New Roman" w:hAnsi="Times New Roman" w:cs="Times New Roman"/>
          <w:b/>
          <w:bCs/>
          <w:color w:val="000000"/>
        </w:rPr>
        <w:t>т.д.</w:t>
      </w:r>
      <w:proofErr w:type="gramEnd"/>
      <w:r w:rsidRPr="00375A16">
        <w:rPr>
          <w:rFonts w:ascii="Times New Roman" w:hAnsi="Times New Roman" w:cs="Times New Roman"/>
          <w:b/>
          <w:bCs/>
          <w:color w:val="000000"/>
        </w:rPr>
        <w:t>).</w:t>
      </w:r>
    </w:p>
    <w:p w14:paraId="5FEDDA58" w14:textId="77777777" w:rsidR="00375A16" w:rsidRPr="00375A16" w:rsidRDefault="00375A16" w:rsidP="00375A16">
      <w:pPr>
        <w:spacing w:after="3" w:line="220" w:lineRule="exact"/>
        <w:rPr>
          <w:rFonts w:ascii="Times New Roman" w:hAnsi="Times New Roman" w:cs="Times New Roman"/>
        </w:rPr>
      </w:pPr>
    </w:p>
    <w:p w14:paraId="42DE52D0" w14:textId="77777777" w:rsidR="00375A16" w:rsidRPr="00375A16" w:rsidRDefault="00375A16" w:rsidP="00375A16">
      <w:pPr>
        <w:widowControl w:val="0"/>
        <w:spacing w:line="240" w:lineRule="auto"/>
        <w:ind w:right="-20"/>
        <w:rPr>
          <w:rFonts w:ascii="Times New Roman" w:hAnsi="Times New Roman" w:cs="Times New Roman"/>
          <w:color w:val="000000"/>
        </w:rPr>
      </w:pPr>
      <w:r w:rsidRPr="00375A16">
        <w:rPr>
          <w:rFonts w:ascii="Times New Roman" w:hAnsi="Times New Roman" w:cs="Times New Roman"/>
          <w:color w:val="000000"/>
        </w:rPr>
        <w:t>Рассмотреть возможные варианты выгрузки графика работы для рядовых сотрудников.</w:t>
      </w:r>
    </w:p>
    <w:p w14:paraId="661BBE2B" w14:textId="77777777" w:rsidR="00375A16" w:rsidRPr="00375A16" w:rsidRDefault="00375A16" w:rsidP="00375A16">
      <w:pPr>
        <w:widowControl w:val="0"/>
        <w:spacing w:line="240" w:lineRule="auto"/>
        <w:ind w:right="-20"/>
        <w:rPr>
          <w:rFonts w:ascii="Times New Roman" w:hAnsi="Times New Roman" w:cs="Times New Roman"/>
          <w:color w:val="000000"/>
        </w:rPr>
      </w:pPr>
    </w:p>
    <w:p w14:paraId="515B51D6" w14:textId="77777777" w:rsidR="00375A16" w:rsidRPr="00375A16" w:rsidRDefault="00375A16" w:rsidP="00375A16">
      <w:pPr>
        <w:widowControl w:val="0"/>
        <w:spacing w:line="240" w:lineRule="auto"/>
        <w:ind w:right="-20"/>
        <w:rPr>
          <w:rFonts w:ascii="Times New Roman" w:hAnsi="Times New Roman" w:cs="Times New Roman"/>
          <w:b/>
          <w:color w:val="000000"/>
        </w:rPr>
      </w:pPr>
      <w:r w:rsidRPr="00375A16">
        <w:rPr>
          <w:rFonts w:ascii="Times New Roman" w:hAnsi="Times New Roman" w:cs="Times New Roman"/>
          <w:b/>
          <w:color w:val="000000"/>
          <w:highlight w:val="yellow"/>
        </w:rPr>
        <w:t xml:space="preserve">Вариант 1. Выгрузка пользователем в </w:t>
      </w:r>
      <w:r w:rsidRPr="00375A16">
        <w:rPr>
          <w:rFonts w:ascii="Times New Roman" w:hAnsi="Times New Roman" w:cs="Times New Roman"/>
          <w:b/>
          <w:color w:val="000000"/>
          <w:highlight w:val="yellow"/>
          <w:lang w:val="en-US"/>
        </w:rPr>
        <w:t>google</w:t>
      </w:r>
      <w:r w:rsidRPr="00375A16">
        <w:rPr>
          <w:rFonts w:ascii="Times New Roman" w:hAnsi="Times New Roman" w:cs="Times New Roman"/>
          <w:b/>
          <w:color w:val="000000"/>
          <w:highlight w:val="yellow"/>
        </w:rPr>
        <w:t xml:space="preserve"> таблицу </w:t>
      </w:r>
      <w:r w:rsidRPr="00375A16">
        <w:rPr>
          <w:rFonts w:ascii="Times New Roman" w:hAnsi="Times New Roman" w:cs="Times New Roman"/>
          <w:b/>
          <w:color w:val="000000"/>
          <w:highlight w:val="yellow"/>
        </w:rPr>
        <w:br/>
        <w:t xml:space="preserve">Вариант 2. Можно сделать проще – вывод печатной формы, и далее пользователь сам сохраняет в формате </w:t>
      </w:r>
      <w:proofErr w:type="spellStart"/>
      <w:r w:rsidRPr="00375A16">
        <w:rPr>
          <w:rFonts w:ascii="Times New Roman" w:hAnsi="Times New Roman" w:cs="Times New Roman"/>
          <w:b/>
          <w:color w:val="000000"/>
          <w:highlight w:val="yellow"/>
        </w:rPr>
        <w:t>эксель</w:t>
      </w:r>
      <w:proofErr w:type="spellEnd"/>
      <w:r w:rsidRPr="00375A16">
        <w:rPr>
          <w:rFonts w:ascii="Times New Roman" w:hAnsi="Times New Roman" w:cs="Times New Roman"/>
          <w:b/>
          <w:color w:val="000000"/>
          <w:highlight w:val="yellow"/>
        </w:rPr>
        <w:t xml:space="preserve"> на диске и далее загружает на </w:t>
      </w:r>
      <w:r w:rsidRPr="00375A16">
        <w:rPr>
          <w:rFonts w:ascii="Times New Roman" w:hAnsi="Times New Roman" w:cs="Times New Roman"/>
          <w:b/>
          <w:color w:val="000000"/>
          <w:highlight w:val="yellow"/>
          <w:lang w:val="en-US"/>
        </w:rPr>
        <w:t>google</w:t>
      </w:r>
      <w:r w:rsidRPr="00375A16">
        <w:rPr>
          <w:rFonts w:ascii="Times New Roman" w:hAnsi="Times New Roman" w:cs="Times New Roman"/>
          <w:b/>
          <w:color w:val="000000"/>
          <w:highlight w:val="yellow"/>
        </w:rPr>
        <w:t xml:space="preserve"> диск</w:t>
      </w:r>
      <w:r w:rsidRPr="00375A16">
        <w:rPr>
          <w:rFonts w:ascii="Times New Roman" w:hAnsi="Times New Roman" w:cs="Times New Roman"/>
          <w:b/>
          <w:color w:val="000000"/>
        </w:rPr>
        <w:t xml:space="preserve"> </w:t>
      </w:r>
    </w:p>
    <w:p w14:paraId="375F4CE5" w14:textId="77777777" w:rsidR="00375A16" w:rsidRPr="00375A16" w:rsidRDefault="00375A16" w:rsidP="00375A16">
      <w:pPr>
        <w:spacing w:after="3" w:line="220" w:lineRule="exact"/>
        <w:rPr>
          <w:rFonts w:ascii="Times New Roman" w:hAnsi="Times New Roman" w:cs="Times New Roman"/>
        </w:rPr>
      </w:pPr>
    </w:p>
    <w:p w14:paraId="5E15B1F9" w14:textId="77777777" w:rsidR="00375A16" w:rsidRPr="00375A16" w:rsidRDefault="00375A16" w:rsidP="00375A16">
      <w:pPr>
        <w:widowControl w:val="0"/>
        <w:spacing w:line="240" w:lineRule="auto"/>
        <w:ind w:right="-20"/>
        <w:rPr>
          <w:rFonts w:ascii="Times New Roman" w:hAnsi="Times New Roman" w:cs="Times New Roman"/>
          <w:b/>
          <w:bCs/>
          <w:color w:val="000000"/>
        </w:rPr>
      </w:pPr>
      <w:r w:rsidRPr="00375A16">
        <w:rPr>
          <w:rFonts w:ascii="Times New Roman" w:hAnsi="Times New Roman" w:cs="Times New Roman"/>
          <w:b/>
          <w:bCs/>
          <w:color w:val="000000"/>
        </w:rPr>
        <w:t>3.</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CRM</w:t>
      </w:r>
    </w:p>
    <w:p w14:paraId="015993EC" w14:textId="77777777" w:rsidR="00375A16" w:rsidRPr="00375A16" w:rsidRDefault="00375A16" w:rsidP="00375A16">
      <w:pPr>
        <w:spacing w:after="3" w:line="220" w:lineRule="exact"/>
        <w:rPr>
          <w:rFonts w:ascii="Times New Roman" w:hAnsi="Times New Roman" w:cs="Times New Roman"/>
        </w:rPr>
      </w:pPr>
    </w:p>
    <w:p w14:paraId="648C7EE0" w14:textId="77777777" w:rsidR="00375A16" w:rsidRPr="00375A16" w:rsidRDefault="00375A16" w:rsidP="00375A16">
      <w:pPr>
        <w:widowControl w:val="0"/>
        <w:spacing w:line="260" w:lineRule="auto"/>
        <w:ind w:right="982"/>
        <w:rPr>
          <w:rFonts w:ascii="Times New Roman" w:hAnsi="Times New Roman" w:cs="Times New Roman"/>
          <w:color w:val="000000"/>
        </w:rPr>
      </w:pPr>
      <w:r w:rsidRPr="00375A16">
        <w:rPr>
          <w:rFonts w:ascii="Times New Roman" w:hAnsi="Times New Roman" w:cs="Times New Roman"/>
          <w:color w:val="000000"/>
        </w:rPr>
        <w:t>3.1. Загрузка по регламентному заданию выгруженного со сторонней CRM табличного файла в формате Excel с сотрудниками – стажерами.</w:t>
      </w:r>
    </w:p>
    <w:p w14:paraId="7CEC55C7" w14:textId="77777777" w:rsidR="00375A16" w:rsidRPr="00375A16" w:rsidRDefault="00375A16" w:rsidP="00375A16">
      <w:pPr>
        <w:widowControl w:val="0"/>
        <w:spacing w:line="260" w:lineRule="auto"/>
        <w:ind w:right="982"/>
        <w:rPr>
          <w:rFonts w:ascii="Times New Roman" w:hAnsi="Times New Roman" w:cs="Times New Roman"/>
          <w:color w:val="000000"/>
        </w:rPr>
      </w:pPr>
    </w:p>
    <w:p w14:paraId="11A3A902" w14:textId="77777777" w:rsidR="00375A16" w:rsidRPr="00375A16" w:rsidRDefault="00375A16" w:rsidP="00375A16">
      <w:pPr>
        <w:widowControl w:val="0"/>
        <w:spacing w:line="260" w:lineRule="auto"/>
        <w:ind w:right="982"/>
        <w:rPr>
          <w:rFonts w:ascii="Times New Roman" w:hAnsi="Times New Roman" w:cs="Times New Roman"/>
          <w:b/>
          <w:color w:val="000000"/>
          <w:highlight w:val="yellow"/>
        </w:rPr>
      </w:pPr>
      <w:r w:rsidRPr="00375A16">
        <w:rPr>
          <w:rFonts w:ascii="Times New Roman" w:hAnsi="Times New Roman" w:cs="Times New Roman"/>
          <w:b/>
          <w:color w:val="000000"/>
          <w:highlight w:val="yellow"/>
        </w:rPr>
        <w:t>Вариант 1. Если загрузка с локального диска</w:t>
      </w:r>
    </w:p>
    <w:p w14:paraId="4E9772FD" w14:textId="77777777" w:rsidR="00375A16" w:rsidRPr="00375A16" w:rsidRDefault="00375A16" w:rsidP="00375A16">
      <w:pPr>
        <w:widowControl w:val="0"/>
        <w:spacing w:line="260" w:lineRule="auto"/>
        <w:ind w:right="982"/>
        <w:rPr>
          <w:rFonts w:ascii="Times New Roman" w:hAnsi="Times New Roman" w:cs="Times New Roman"/>
          <w:b/>
          <w:color w:val="000000"/>
        </w:rPr>
      </w:pPr>
      <w:r w:rsidRPr="00375A16">
        <w:rPr>
          <w:rFonts w:ascii="Times New Roman" w:hAnsi="Times New Roman" w:cs="Times New Roman"/>
          <w:b/>
          <w:color w:val="000000"/>
          <w:highlight w:val="yellow"/>
        </w:rPr>
        <w:t xml:space="preserve">Вариант 2. Если загрузка через </w:t>
      </w:r>
      <w:r w:rsidRPr="00375A16">
        <w:rPr>
          <w:rFonts w:ascii="Times New Roman" w:hAnsi="Times New Roman" w:cs="Times New Roman"/>
          <w:b/>
          <w:color w:val="000000"/>
          <w:highlight w:val="yellow"/>
          <w:lang w:val="en-US"/>
        </w:rPr>
        <w:t>google</w:t>
      </w:r>
      <w:r w:rsidRPr="00375A16">
        <w:rPr>
          <w:rFonts w:ascii="Times New Roman" w:hAnsi="Times New Roman" w:cs="Times New Roman"/>
          <w:b/>
          <w:color w:val="000000"/>
          <w:highlight w:val="yellow"/>
        </w:rPr>
        <w:t xml:space="preserve"> таблицы</w:t>
      </w:r>
    </w:p>
    <w:p w14:paraId="232335C5" w14:textId="77777777" w:rsidR="00375A16" w:rsidRPr="00375A16" w:rsidRDefault="00375A16" w:rsidP="00375A16">
      <w:pPr>
        <w:spacing w:line="200" w:lineRule="exact"/>
        <w:rPr>
          <w:rFonts w:ascii="Times New Roman" w:hAnsi="Times New Roman" w:cs="Times New Roman"/>
        </w:rPr>
      </w:pPr>
    </w:p>
    <w:p w14:paraId="18D28296" w14:textId="77777777" w:rsidR="00375A16" w:rsidRPr="00375A16" w:rsidRDefault="00375A16" w:rsidP="00375A16">
      <w:pPr>
        <w:widowControl w:val="0"/>
        <w:spacing w:line="240" w:lineRule="auto"/>
        <w:ind w:right="-20"/>
        <w:rPr>
          <w:rFonts w:ascii="Times New Roman" w:hAnsi="Times New Roman" w:cs="Times New Roman"/>
          <w:color w:val="000000"/>
        </w:rPr>
      </w:pPr>
      <w:r w:rsidRPr="00375A16">
        <w:rPr>
          <w:rFonts w:ascii="Times New Roman" w:hAnsi="Times New Roman" w:cs="Times New Roman"/>
          <w:color w:val="000000"/>
        </w:rPr>
        <w:t>3.2. Определить направление выгрузки графиков сотрудников. (Мегаплан, таблицы Google)</w:t>
      </w:r>
    </w:p>
    <w:p w14:paraId="5EE87AEC" w14:textId="77777777" w:rsidR="00375A16" w:rsidRPr="00375A16" w:rsidRDefault="00375A16" w:rsidP="00375A16">
      <w:pPr>
        <w:spacing w:after="3" w:line="220" w:lineRule="exact"/>
        <w:rPr>
          <w:rFonts w:ascii="Times New Roman" w:hAnsi="Times New Roman" w:cs="Times New Roman"/>
        </w:rPr>
      </w:pPr>
    </w:p>
    <w:p w14:paraId="17C0A60D" w14:textId="77777777" w:rsidR="00375A16" w:rsidRPr="00375A16" w:rsidRDefault="00375A16" w:rsidP="00375A16">
      <w:pPr>
        <w:widowControl w:val="0"/>
        <w:spacing w:line="260" w:lineRule="auto"/>
        <w:ind w:right="236"/>
        <w:rPr>
          <w:rFonts w:ascii="Times New Roman" w:hAnsi="Times New Roman" w:cs="Times New Roman"/>
          <w:color w:val="000000"/>
        </w:rPr>
      </w:pPr>
      <w:r w:rsidRPr="00375A16">
        <w:rPr>
          <w:rFonts w:ascii="Times New Roman" w:hAnsi="Times New Roman" w:cs="Times New Roman"/>
          <w:color w:val="000000"/>
        </w:rPr>
        <w:t xml:space="preserve">Есть внутренний сайт со страничкой личного кабинета. Выгрузка необходима в разрезе территории, а не сотрудника. Все в гугл таблицах. Несколько разных таблиц, ссылка на таблицу привязана к территории в ЗУП. Из таблицы идет выгрузка на сайт по сотруднику. Необходимо рассмотреть вариант хранения данных за текущий и прошлый </w:t>
      </w:r>
      <w:r w:rsidRPr="00375A16">
        <w:rPr>
          <w:rFonts w:ascii="Times New Roman" w:hAnsi="Times New Roman" w:cs="Times New Roman"/>
          <w:color w:val="000000"/>
        </w:rPr>
        <w:lastRenderedPageBreak/>
        <w:t>месяц.</w:t>
      </w:r>
    </w:p>
    <w:p w14:paraId="54AEECEE" w14:textId="77777777" w:rsidR="00375A16" w:rsidRPr="00375A16" w:rsidRDefault="00375A16" w:rsidP="00375A16">
      <w:pPr>
        <w:widowControl w:val="0"/>
        <w:spacing w:line="260" w:lineRule="auto"/>
        <w:ind w:right="236"/>
        <w:rPr>
          <w:rFonts w:ascii="Times New Roman" w:hAnsi="Times New Roman" w:cs="Times New Roman"/>
          <w:color w:val="000000"/>
        </w:rPr>
      </w:pPr>
    </w:p>
    <w:p w14:paraId="55C446BE" w14:textId="77777777" w:rsidR="00375A16" w:rsidRPr="00375A16" w:rsidRDefault="00375A16" w:rsidP="00375A16">
      <w:pPr>
        <w:widowControl w:val="0"/>
        <w:spacing w:line="260" w:lineRule="auto"/>
        <w:ind w:right="982"/>
        <w:rPr>
          <w:rFonts w:ascii="Times New Roman" w:hAnsi="Times New Roman" w:cs="Times New Roman"/>
          <w:b/>
          <w:color w:val="000000"/>
        </w:rPr>
      </w:pPr>
      <w:r w:rsidRPr="00375A16">
        <w:rPr>
          <w:rFonts w:ascii="Times New Roman" w:hAnsi="Times New Roman" w:cs="Times New Roman"/>
          <w:b/>
          <w:color w:val="000000"/>
          <w:highlight w:val="yellow"/>
        </w:rPr>
        <w:t xml:space="preserve">Если загрузка через </w:t>
      </w:r>
      <w:r w:rsidRPr="00375A16">
        <w:rPr>
          <w:rFonts w:ascii="Times New Roman" w:hAnsi="Times New Roman" w:cs="Times New Roman"/>
          <w:b/>
          <w:color w:val="000000"/>
          <w:highlight w:val="yellow"/>
          <w:lang w:val="en-US"/>
        </w:rPr>
        <w:t>google</w:t>
      </w:r>
      <w:r w:rsidRPr="00375A16">
        <w:rPr>
          <w:rFonts w:ascii="Times New Roman" w:hAnsi="Times New Roman" w:cs="Times New Roman"/>
          <w:b/>
          <w:color w:val="000000"/>
          <w:highlight w:val="yellow"/>
        </w:rPr>
        <w:t xml:space="preserve"> таблицы</w:t>
      </w:r>
    </w:p>
    <w:p w14:paraId="65DAD085" w14:textId="77777777" w:rsidR="00375A16" w:rsidRPr="00375A16" w:rsidRDefault="00375A16" w:rsidP="00375A16">
      <w:pPr>
        <w:widowControl w:val="0"/>
        <w:spacing w:line="260" w:lineRule="auto"/>
        <w:ind w:right="236"/>
        <w:rPr>
          <w:rFonts w:ascii="Times New Roman" w:hAnsi="Times New Roman" w:cs="Times New Roman"/>
          <w:color w:val="000000"/>
        </w:rPr>
      </w:pPr>
      <w:r w:rsidRPr="00375A16">
        <w:rPr>
          <w:rFonts w:ascii="Times New Roman" w:hAnsi="Times New Roman" w:cs="Times New Roman"/>
          <w:color w:val="000000"/>
          <w:highlight w:val="yellow"/>
        </w:rPr>
        <w:t>Но здесь надо обсуждать структуру хранения графиков на внутреннем сайте.</w:t>
      </w:r>
      <w:r w:rsidRPr="00375A16">
        <w:rPr>
          <w:rFonts w:ascii="Times New Roman" w:hAnsi="Times New Roman" w:cs="Times New Roman"/>
          <w:color w:val="000000"/>
        </w:rPr>
        <w:t xml:space="preserve"> </w:t>
      </w:r>
    </w:p>
    <w:p w14:paraId="167E74EE" w14:textId="77777777" w:rsidR="00375A16" w:rsidRPr="00375A16" w:rsidRDefault="00375A16" w:rsidP="00375A16">
      <w:pPr>
        <w:spacing w:line="200" w:lineRule="exact"/>
        <w:rPr>
          <w:rFonts w:ascii="Times New Roman" w:hAnsi="Times New Roman" w:cs="Times New Roman"/>
        </w:rPr>
      </w:pPr>
    </w:p>
    <w:p w14:paraId="0C58968C" w14:textId="77777777" w:rsidR="00375A16" w:rsidRPr="00375A16" w:rsidRDefault="00375A16" w:rsidP="00375A16">
      <w:pPr>
        <w:widowControl w:val="0"/>
        <w:spacing w:line="240" w:lineRule="auto"/>
        <w:ind w:right="-20"/>
        <w:rPr>
          <w:rFonts w:ascii="Times New Roman" w:hAnsi="Times New Roman" w:cs="Times New Roman"/>
          <w:color w:val="000000"/>
        </w:rPr>
      </w:pPr>
      <w:r w:rsidRPr="00375A16">
        <w:rPr>
          <w:rFonts w:ascii="Times New Roman" w:hAnsi="Times New Roman" w:cs="Times New Roman"/>
          <w:color w:val="000000"/>
        </w:rPr>
        <w:t>3.3. Конвертация данных из таблицы со сторонней CRM:</w:t>
      </w:r>
    </w:p>
    <w:p w14:paraId="3D94224C" w14:textId="77777777" w:rsidR="00375A16" w:rsidRPr="00375A16" w:rsidRDefault="00375A16" w:rsidP="00375A16">
      <w:pPr>
        <w:spacing w:after="51" w:line="240" w:lineRule="exact"/>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1672"/>
        <w:gridCol w:w="2126"/>
        <w:gridCol w:w="1983"/>
        <w:gridCol w:w="3566"/>
      </w:tblGrid>
      <w:tr w:rsidR="00375A16" w:rsidRPr="00375A16" w14:paraId="314B8D0D" w14:textId="77777777" w:rsidTr="00F93F31">
        <w:trPr>
          <w:cantSplit/>
          <w:trHeight w:hRule="exact" w:val="386"/>
        </w:trPr>
        <w:tc>
          <w:tcPr>
            <w:tcW w:w="1672"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76F4823E" w14:textId="77777777" w:rsidR="00375A16" w:rsidRPr="00375A16" w:rsidRDefault="00375A16" w:rsidP="00F93F31">
            <w:pPr>
              <w:widowControl w:val="0"/>
              <w:spacing w:before="41" w:line="240" w:lineRule="auto"/>
              <w:ind w:left="90" w:right="-20"/>
              <w:rPr>
                <w:rFonts w:ascii="Times New Roman" w:hAnsi="Times New Roman" w:cs="Times New Roman"/>
                <w:color w:val="000000"/>
              </w:rPr>
            </w:pPr>
            <w:r w:rsidRPr="00375A16">
              <w:rPr>
                <w:rFonts w:ascii="Times New Roman" w:hAnsi="Times New Roman" w:cs="Times New Roman"/>
                <w:color w:val="000000"/>
              </w:rPr>
              <w:t>Номер колонки</w:t>
            </w:r>
          </w:p>
        </w:tc>
        <w:tc>
          <w:tcPr>
            <w:tcW w:w="2126"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1D356D0D" w14:textId="77777777" w:rsidR="00375A16" w:rsidRPr="00375A16" w:rsidRDefault="00375A16" w:rsidP="00F93F31">
            <w:pPr>
              <w:widowControl w:val="0"/>
              <w:spacing w:before="41" w:line="240" w:lineRule="auto"/>
              <w:ind w:left="84" w:right="-20"/>
              <w:rPr>
                <w:rFonts w:ascii="Times New Roman" w:hAnsi="Times New Roman" w:cs="Times New Roman"/>
                <w:color w:val="000000"/>
              </w:rPr>
            </w:pPr>
            <w:r w:rsidRPr="00375A16">
              <w:rPr>
                <w:rFonts w:ascii="Times New Roman" w:hAnsi="Times New Roman" w:cs="Times New Roman"/>
                <w:color w:val="000000"/>
              </w:rPr>
              <w:t>В таблице Мегаплан</w:t>
            </w:r>
          </w:p>
        </w:tc>
        <w:tc>
          <w:tcPr>
            <w:tcW w:w="1983"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25A54E30" w14:textId="77777777" w:rsidR="00375A16" w:rsidRPr="00375A16" w:rsidRDefault="00375A16" w:rsidP="00F93F31">
            <w:pPr>
              <w:widowControl w:val="0"/>
              <w:spacing w:before="41" w:line="240" w:lineRule="auto"/>
              <w:ind w:left="792" w:right="-20"/>
              <w:rPr>
                <w:rFonts w:ascii="Times New Roman" w:hAnsi="Times New Roman" w:cs="Times New Roman"/>
                <w:color w:val="000000"/>
              </w:rPr>
            </w:pPr>
            <w:r w:rsidRPr="00375A16">
              <w:rPr>
                <w:rFonts w:ascii="Times New Roman" w:hAnsi="Times New Roman" w:cs="Times New Roman"/>
                <w:color w:val="000000"/>
              </w:rPr>
              <w:t>В 1С</w:t>
            </w:r>
          </w:p>
        </w:tc>
        <w:tc>
          <w:tcPr>
            <w:tcW w:w="3566"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51B53F55" w14:textId="77777777" w:rsidR="00375A16" w:rsidRPr="00375A16" w:rsidRDefault="00375A16" w:rsidP="00F93F31">
            <w:pPr>
              <w:widowControl w:val="0"/>
              <w:spacing w:before="41" w:line="240" w:lineRule="auto"/>
              <w:ind w:left="85" w:right="-20"/>
              <w:rPr>
                <w:rFonts w:ascii="Times New Roman" w:hAnsi="Times New Roman" w:cs="Times New Roman"/>
                <w:color w:val="000000"/>
              </w:rPr>
            </w:pPr>
            <w:r w:rsidRPr="00375A16">
              <w:rPr>
                <w:rFonts w:ascii="Times New Roman" w:hAnsi="Times New Roman" w:cs="Times New Roman"/>
                <w:color w:val="000000"/>
              </w:rPr>
              <w:t>Тип объекта:</w:t>
            </w:r>
          </w:p>
        </w:tc>
      </w:tr>
      <w:tr w:rsidR="00375A16" w:rsidRPr="00375A16" w14:paraId="57BE3235" w14:textId="77777777" w:rsidTr="00F93F31">
        <w:trPr>
          <w:cantSplit/>
          <w:trHeight w:hRule="exact" w:val="641"/>
        </w:trPr>
        <w:tc>
          <w:tcPr>
            <w:tcW w:w="1672"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3A6EF826" w14:textId="77777777" w:rsidR="00375A16" w:rsidRPr="00375A16" w:rsidRDefault="00375A16" w:rsidP="00F93F31">
            <w:pPr>
              <w:widowControl w:val="0"/>
              <w:spacing w:before="36" w:line="240" w:lineRule="auto"/>
              <w:ind w:left="90" w:right="-20"/>
              <w:rPr>
                <w:rFonts w:ascii="Times New Roman" w:hAnsi="Times New Roman" w:cs="Times New Roman"/>
                <w:color w:val="000000"/>
              </w:rPr>
            </w:pPr>
            <w:r w:rsidRPr="00375A16">
              <w:rPr>
                <w:rFonts w:ascii="Times New Roman" w:hAnsi="Times New Roman" w:cs="Times New Roman"/>
                <w:color w:val="000000"/>
              </w:rPr>
              <w:t>B</w:t>
            </w:r>
          </w:p>
        </w:tc>
        <w:tc>
          <w:tcPr>
            <w:tcW w:w="2126"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4E32AE22" w14:textId="77777777" w:rsidR="00375A16" w:rsidRPr="00375A16" w:rsidRDefault="00375A16" w:rsidP="00F93F31">
            <w:pPr>
              <w:widowControl w:val="0"/>
              <w:spacing w:before="36" w:line="240" w:lineRule="auto"/>
              <w:ind w:left="84" w:right="-20"/>
              <w:rPr>
                <w:rFonts w:ascii="Times New Roman" w:hAnsi="Times New Roman" w:cs="Times New Roman"/>
                <w:color w:val="000000"/>
              </w:rPr>
            </w:pPr>
            <w:r w:rsidRPr="00375A16">
              <w:rPr>
                <w:rFonts w:ascii="Times New Roman" w:hAnsi="Times New Roman" w:cs="Times New Roman"/>
                <w:color w:val="000000"/>
              </w:rPr>
              <w:t>Клиент</w:t>
            </w:r>
          </w:p>
        </w:tc>
        <w:tc>
          <w:tcPr>
            <w:tcW w:w="1983"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094F3083" w14:textId="77777777" w:rsidR="00375A16" w:rsidRPr="00375A16" w:rsidRDefault="00375A16" w:rsidP="00F93F31">
            <w:pPr>
              <w:widowControl w:val="0"/>
              <w:spacing w:before="36" w:line="232" w:lineRule="auto"/>
              <w:ind w:left="84" w:right="795"/>
              <w:rPr>
                <w:rFonts w:ascii="Times New Roman" w:hAnsi="Times New Roman" w:cs="Times New Roman"/>
                <w:color w:val="000000"/>
              </w:rPr>
            </w:pPr>
            <w:proofErr w:type="spellStart"/>
            <w:r w:rsidRPr="00375A16">
              <w:rPr>
                <w:rFonts w:ascii="Times New Roman" w:hAnsi="Times New Roman" w:cs="Times New Roman"/>
                <w:color w:val="000000"/>
              </w:rPr>
              <w:t>Физ.лицо</w:t>
            </w:r>
            <w:proofErr w:type="spellEnd"/>
            <w:r w:rsidRPr="00375A16">
              <w:rPr>
                <w:rFonts w:ascii="Times New Roman" w:hAnsi="Times New Roman" w:cs="Times New Roman"/>
                <w:color w:val="000000"/>
              </w:rPr>
              <w:t xml:space="preserve"> и Сотрудник</w:t>
            </w:r>
          </w:p>
        </w:tc>
        <w:tc>
          <w:tcPr>
            <w:tcW w:w="3566"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3E04C31E" w14:textId="77777777" w:rsidR="00375A16" w:rsidRPr="00375A16" w:rsidRDefault="00375A16" w:rsidP="00F93F31">
            <w:pPr>
              <w:widowControl w:val="0"/>
              <w:spacing w:before="36" w:line="232" w:lineRule="auto"/>
              <w:ind w:left="85" w:right="544"/>
              <w:rPr>
                <w:rFonts w:ascii="Times New Roman" w:hAnsi="Times New Roman" w:cs="Times New Roman"/>
                <w:color w:val="000000"/>
              </w:rPr>
            </w:pPr>
            <w:r w:rsidRPr="00375A16">
              <w:rPr>
                <w:rFonts w:ascii="Times New Roman" w:hAnsi="Times New Roman" w:cs="Times New Roman"/>
                <w:color w:val="000000"/>
              </w:rPr>
              <w:t>Элементы справочников «Физ. Лица» и «Сотрудники»</w:t>
            </w:r>
          </w:p>
        </w:tc>
      </w:tr>
      <w:tr w:rsidR="00375A16" w:rsidRPr="00375A16" w14:paraId="082192E5" w14:textId="77777777" w:rsidTr="00F93F31">
        <w:trPr>
          <w:cantSplit/>
          <w:trHeight w:hRule="exact" w:val="381"/>
        </w:trPr>
        <w:tc>
          <w:tcPr>
            <w:tcW w:w="1672"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36991311" w14:textId="77777777" w:rsidR="00375A16" w:rsidRPr="00375A16" w:rsidRDefault="00375A16" w:rsidP="00F93F31">
            <w:pPr>
              <w:widowControl w:val="0"/>
              <w:spacing w:before="36" w:line="240" w:lineRule="auto"/>
              <w:ind w:left="90" w:right="-20"/>
              <w:rPr>
                <w:rFonts w:ascii="Times New Roman" w:hAnsi="Times New Roman" w:cs="Times New Roman"/>
                <w:color w:val="000000"/>
              </w:rPr>
            </w:pPr>
            <w:r w:rsidRPr="00375A16">
              <w:rPr>
                <w:rFonts w:ascii="Times New Roman" w:hAnsi="Times New Roman" w:cs="Times New Roman"/>
                <w:color w:val="000000"/>
              </w:rPr>
              <w:t>C</w:t>
            </w:r>
          </w:p>
        </w:tc>
        <w:tc>
          <w:tcPr>
            <w:tcW w:w="2126"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297D37A9" w14:textId="77777777" w:rsidR="00375A16" w:rsidRPr="00375A16" w:rsidRDefault="00375A16" w:rsidP="00F93F31">
            <w:pPr>
              <w:widowControl w:val="0"/>
              <w:spacing w:before="36" w:line="240" w:lineRule="auto"/>
              <w:ind w:left="84" w:right="-20"/>
              <w:rPr>
                <w:rFonts w:ascii="Times New Roman" w:hAnsi="Times New Roman" w:cs="Times New Roman"/>
                <w:color w:val="000000"/>
              </w:rPr>
            </w:pPr>
            <w:r w:rsidRPr="00375A16">
              <w:rPr>
                <w:rFonts w:ascii="Times New Roman" w:hAnsi="Times New Roman" w:cs="Times New Roman"/>
                <w:color w:val="000000"/>
              </w:rPr>
              <w:t>Точка прикрепления</w:t>
            </w:r>
          </w:p>
        </w:tc>
        <w:tc>
          <w:tcPr>
            <w:tcW w:w="1983"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43CD28FC" w14:textId="77777777" w:rsidR="00375A16" w:rsidRPr="00375A16" w:rsidRDefault="00375A16" w:rsidP="00F93F31">
            <w:pPr>
              <w:widowControl w:val="0"/>
              <w:spacing w:before="36" w:line="240" w:lineRule="auto"/>
              <w:ind w:left="84" w:right="-20"/>
              <w:rPr>
                <w:rFonts w:ascii="Times New Roman" w:hAnsi="Times New Roman" w:cs="Times New Roman"/>
                <w:color w:val="000000"/>
              </w:rPr>
            </w:pPr>
            <w:r w:rsidRPr="00375A16">
              <w:rPr>
                <w:rFonts w:ascii="Times New Roman" w:hAnsi="Times New Roman" w:cs="Times New Roman"/>
                <w:color w:val="000000"/>
              </w:rPr>
              <w:t>Территория</w:t>
            </w:r>
          </w:p>
        </w:tc>
        <w:tc>
          <w:tcPr>
            <w:tcW w:w="3566" w:type="dxa"/>
            <w:tcBorders>
              <w:top w:val="single" w:sz="4" w:space="0" w:color="7F7F7F"/>
              <w:left w:val="single" w:sz="4" w:space="0" w:color="7F7F7F"/>
              <w:bottom w:val="single" w:sz="4" w:space="0" w:color="7F7F7F"/>
              <w:right w:val="single" w:sz="4" w:space="0" w:color="7F7F7F"/>
            </w:tcBorders>
            <w:tcMar>
              <w:top w:w="0" w:type="dxa"/>
              <w:left w:w="0" w:type="dxa"/>
              <w:bottom w:w="0" w:type="dxa"/>
              <w:right w:w="0" w:type="dxa"/>
            </w:tcMar>
          </w:tcPr>
          <w:p w14:paraId="30AA162D" w14:textId="77777777" w:rsidR="00375A16" w:rsidRPr="00375A16" w:rsidRDefault="00375A16" w:rsidP="00F93F31">
            <w:pPr>
              <w:widowControl w:val="0"/>
              <w:spacing w:before="36" w:line="240" w:lineRule="auto"/>
              <w:ind w:left="85" w:right="-20"/>
              <w:rPr>
                <w:rFonts w:ascii="Times New Roman" w:hAnsi="Times New Roman" w:cs="Times New Roman"/>
                <w:color w:val="000000"/>
              </w:rPr>
            </w:pPr>
            <w:r w:rsidRPr="00375A16">
              <w:rPr>
                <w:rFonts w:ascii="Times New Roman" w:hAnsi="Times New Roman" w:cs="Times New Roman"/>
                <w:color w:val="000000"/>
              </w:rPr>
              <w:t>Привязка сотрудника к территории</w:t>
            </w:r>
          </w:p>
        </w:tc>
      </w:tr>
    </w:tbl>
    <w:p w14:paraId="0B0D06CE" w14:textId="77777777" w:rsidR="00375A16" w:rsidRPr="00375A16" w:rsidRDefault="00375A16" w:rsidP="00375A16">
      <w:pPr>
        <w:spacing w:after="7" w:line="160" w:lineRule="exact"/>
        <w:rPr>
          <w:rFonts w:ascii="Times New Roman" w:hAnsi="Times New Roman" w:cs="Times New Roman"/>
        </w:rPr>
      </w:pPr>
    </w:p>
    <w:p w14:paraId="0DCAB560" w14:textId="77777777" w:rsidR="00375A16" w:rsidRPr="00375A16" w:rsidRDefault="00375A16" w:rsidP="00375A16">
      <w:pPr>
        <w:widowControl w:val="0"/>
        <w:spacing w:line="260" w:lineRule="auto"/>
        <w:ind w:right="356"/>
        <w:rPr>
          <w:rFonts w:ascii="Times New Roman" w:hAnsi="Times New Roman" w:cs="Times New Roman"/>
          <w:color w:val="000000"/>
        </w:rPr>
      </w:pPr>
      <w:r w:rsidRPr="00375A16">
        <w:rPr>
          <w:rFonts w:ascii="Times New Roman" w:hAnsi="Times New Roman" w:cs="Times New Roman"/>
          <w:color w:val="000000"/>
        </w:rPr>
        <w:t>Необходимо утром каждого дня проверять наличие новой выгрузки по стажерам, которые придут на точки для стажировки. Если по Клиенту из табличного документа нет сопоставленного Физ. Лица – необходимо создать и физ. Лицо и сотрудника с должностью «Стажер». Если по клиенту есть сопоставление – выполнение действий не требуется.</w:t>
      </w:r>
    </w:p>
    <w:p w14:paraId="349CE19E" w14:textId="77777777" w:rsidR="00375A16" w:rsidRPr="00375A16" w:rsidRDefault="00375A16" w:rsidP="00375A16">
      <w:pPr>
        <w:spacing w:line="200" w:lineRule="exact"/>
        <w:rPr>
          <w:rFonts w:ascii="Times New Roman" w:hAnsi="Times New Roman" w:cs="Times New Roman"/>
        </w:rPr>
      </w:pPr>
    </w:p>
    <w:p w14:paraId="018837A7" w14:textId="77777777" w:rsidR="00375A16" w:rsidRPr="00375A16" w:rsidRDefault="00375A16" w:rsidP="00375A16">
      <w:pPr>
        <w:widowControl w:val="0"/>
        <w:spacing w:line="240" w:lineRule="auto"/>
        <w:ind w:right="-20"/>
        <w:rPr>
          <w:rFonts w:ascii="Times New Roman" w:hAnsi="Times New Roman" w:cs="Times New Roman"/>
          <w:b/>
          <w:bCs/>
          <w:color w:val="000000"/>
        </w:rPr>
      </w:pPr>
      <w:r w:rsidRPr="00375A16">
        <w:rPr>
          <w:rFonts w:ascii="Times New Roman" w:hAnsi="Times New Roman" w:cs="Times New Roman"/>
          <w:b/>
          <w:bCs/>
          <w:color w:val="000000"/>
        </w:rPr>
        <w:t>4.</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Загрузка</w:t>
      </w:r>
      <w:r w:rsidRPr="00375A16">
        <w:rPr>
          <w:rFonts w:ascii="Times New Roman" w:hAnsi="Times New Roman" w:cs="Times New Roman"/>
          <w:color w:val="000000"/>
        </w:rPr>
        <w:t xml:space="preserve"> </w:t>
      </w:r>
      <w:proofErr w:type="spellStart"/>
      <w:r w:rsidRPr="00375A16">
        <w:rPr>
          <w:rFonts w:ascii="Times New Roman" w:hAnsi="Times New Roman" w:cs="Times New Roman"/>
          <w:b/>
          <w:bCs/>
          <w:color w:val="000000"/>
        </w:rPr>
        <w:t>эксель</w:t>
      </w:r>
      <w:proofErr w:type="spellEnd"/>
      <w:r w:rsidRPr="00375A16">
        <w:rPr>
          <w:rFonts w:ascii="Times New Roman" w:hAnsi="Times New Roman" w:cs="Times New Roman"/>
          <w:color w:val="000000"/>
        </w:rPr>
        <w:t xml:space="preserve"> </w:t>
      </w:r>
      <w:r w:rsidRPr="00375A16">
        <w:rPr>
          <w:rFonts w:ascii="Times New Roman" w:hAnsi="Times New Roman" w:cs="Times New Roman"/>
          <w:b/>
          <w:bCs/>
          <w:color w:val="000000"/>
        </w:rPr>
        <w:t>таблицы</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для</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просмотра</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израсходованных</w:t>
      </w:r>
      <w:r w:rsidRPr="00375A16">
        <w:rPr>
          <w:rFonts w:ascii="Times New Roman" w:hAnsi="Times New Roman" w:cs="Times New Roman"/>
          <w:color w:val="000000"/>
        </w:rPr>
        <w:t xml:space="preserve"> </w:t>
      </w:r>
      <w:r w:rsidRPr="00375A16">
        <w:rPr>
          <w:rFonts w:ascii="Times New Roman" w:hAnsi="Times New Roman" w:cs="Times New Roman"/>
          <w:b/>
          <w:bCs/>
          <w:color w:val="000000"/>
        </w:rPr>
        <w:t>часов.</w:t>
      </w:r>
    </w:p>
    <w:p w14:paraId="61CBBF8F" w14:textId="77777777" w:rsidR="00375A16" w:rsidRPr="00375A16" w:rsidRDefault="00375A16" w:rsidP="00375A16">
      <w:pPr>
        <w:spacing w:after="4" w:line="220" w:lineRule="exact"/>
        <w:rPr>
          <w:rFonts w:ascii="Times New Roman" w:hAnsi="Times New Roman" w:cs="Times New Roman"/>
        </w:rPr>
      </w:pPr>
    </w:p>
    <w:bookmarkEnd w:id="0"/>
    <w:p w14:paraId="6080AC23" w14:textId="77777777" w:rsidR="00375A16" w:rsidRPr="00375A16" w:rsidRDefault="00375A16" w:rsidP="00375A16">
      <w:pPr>
        <w:widowControl w:val="0"/>
        <w:spacing w:line="260" w:lineRule="auto"/>
        <w:ind w:right="409"/>
        <w:rPr>
          <w:rFonts w:ascii="Times New Roman" w:hAnsi="Times New Roman" w:cs="Times New Roman"/>
          <w:color w:val="000000"/>
        </w:rPr>
      </w:pPr>
      <w:r w:rsidRPr="00375A16">
        <w:rPr>
          <w:rFonts w:ascii="Times New Roman" w:hAnsi="Times New Roman" w:cs="Times New Roman"/>
          <w:color w:val="000000"/>
        </w:rPr>
        <w:t>Сейчас в табеле сотрудников кафе пишется над таблицей - план, факт и остаток. Так и будет. Но будет соответствие - план на первую половину месяца, будет в табеле за первую половину, план за вторую, - в табеле за вторую. Если табель на месяц, то планы будут суммироваться.</w:t>
      </w:r>
    </w:p>
    <w:p w14:paraId="4358A231" w14:textId="77777777" w:rsidR="00375A16" w:rsidRPr="00375A16" w:rsidRDefault="00375A16" w:rsidP="00375A16">
      <w:pPr>
        <w:widowControl w:val="0"/>
        <w:spacing w:line="260" w:lineRule="auto"/>
        <w:ind w:right="409"/>
        <w:rPr>
          <w:rFonts w:ascii="Times New Roman" w:hAnsi="Times New Roman" w:cs="Times New Roman"/>
          <w:b/>
          <w:color w:val="000000"/>
        </w:rPr>
      </w:pPr>
    </w:p>
    <w:p w14:paraId="65C3E69A" w14:textId="77777777" w:rsidR="00375A16" w:rsidRPr="00375A16" w:rsidRDefault="00375A16" w:rsidP="00375A16">
      <w:pPr>
        <w:rPr>
          <w:rFonts w:ascii="Times New Roman" w:hAnsi="Times New Roman" w:cs="Times New Roman"/>
        </w:rPr>
      </w:pPr>
    </w:p>
    <w:sectPr w:rsidR="00375A16" w:rsidRPr="00375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16"/>
    <w:rsid w:val="00375A16"/>
    <w:rsid w:val="00474505"/>
    <w:rsid w:val="006756CD"/>
    <w:rsid w:val="00C23A7B"/>
    <w:rsid w:val="00F0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401C"/>
  <w15:chartTrackingRefBased/>
  <w15:docId w15:val="{DD64BF86-756B-4E85-97A1-8545EE8D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5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75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75A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75A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75A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75A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75A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75A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75A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A1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75A1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75A1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75A1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75A1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75A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75A16"/>
    <w:rPr>
      <w:rFonts w:eastAsiaTheme="majorEastAsia" w:cstheme="majorBidi"/>
      <w:color w:val="595959" w:themeColor="text1" w:themeTint="A6"/>
    </w:rPr>
  </w:style>
  <w:style w:type="character" w:customStyle="1" w:styleId="80">
    <w:name w:val="Заголовок 8 Знак"/>
    <w:basedOn w:val="a0"/>
    <w:link w:val="8"/>
    <w:uiPriority w:val="9"/>
    <w:semiHidden/>
    <w:rsid w:val="00375A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75A16"/>
    <w:rPr>
      <w:rFonts w:eastAsiaTheme="majorEastAsia" w:cstheme="majorBidi"/>
      <w:color w:val="272727" w:themeColor="text1" w:themeTint="D8"/>
    </w:rPr>
  </w:style>
  <w:style w:type="paragraph" w:styleId="a3">
    <w:name w:val="Title"/>
    <w:basedOn w:val="a"/>
    <w:next w:val="a"/>
    <w:link w:val="a4"/>
    <w:uiPriority w:val="10"/>
    <w:qFormat/>
    <w:rsid w:val="00375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75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A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75A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75A16"/>
    <w:pPr>
      <w:spacing w:before="160"/>
      <w:jc w:val="center"/>
    </w:pPr>
    <w:rPr>
      <w:i/>
      <w:iCs/>
      <w:color w:val="404040" w:themeColor="text1" w:themeTint="BF"/>
    </w:rPr>
  </w:style>
  <w:style w:type="character" w:customStyle="1" w:styleId="22">
    <w:name w:val="Цитата 2 Знак"/>
    <w:basedOn w:val="a0"/>
    <w:link w:val="21"/>
    <w:uiPriority w:val="29"/>
    <w:rsid w:val="00375A16"/>
    <w:rPr>
      <w:i/>
      <w:iCs/>
      <w:color w:val="404040" w:themeColor="text1" w:themeTint="BF"/>
    </w:rPr>
  </w:style>
  <w:style w:type="paragraph" w:styleId="a7">
    <w:name w:val="List Paragraph"/>
    <w:basedOn w:val="a"/>
    <w:uiPriority w:val="34"/>
    <w:qFormat/>
    <w:rsid w:val="00375A16"/>
    <w:pPr>
      <w:ind w:left="720"/>
      <w:contextualSpacing/>
    </w:pPr>
  </w:style>
  <w:style w:type="character" w:styleId="a8">
    <w:name w:val="Intense Emphasis"/>
    <w:basedOn w:val="a0"/>
    <w:uiPriority w:val="21"/>
    <w:qFormat/>
    <w:rsid w:val="00375A16"/>
    <w:rPr>
      <w:i/>
      <w:iCs/>
      <w:color w:val="0F4761" w:themeColor="accent1" w:themeShade="BF"/>
    </w:rPr>
  </w:style>
  <w:style w:type="paragraph" w:styleId="a9">
    <w:name w:val="Intense Quote"/>
    <w:basedOn w:val="a"/>
    <w:next w:val="a"/>
    <w:link w:val="aa"/>
    <w:uiPriority w:val="30"/>
    <w:qFormat/>
    <w:rsid w:val="00375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75A16"/>
    <w:rPr>
      <w:i/>
      <w:iCs/>
      <w:color w:val="0F4761" w:themeColor="accent1" w:themeShade="BF"/>
    </w:rPr>
  </w:style>
  <w:style w:type="character" w:styleId="ab">
    <w:name w:val="Intense Reference"/>
    <w:basedOn w:val="a0"/>
    <w:uiPriority w:val="32"/>
    <w:qFormat/>
    <w:rsid w:val="00375A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Kovtun</dc:creator>
  <cp:keywords/>
  <dc:description/>
  <cp:lastModifiedBy>Kirill Kovtun</cp:lastModifiedBy>
  <cp:revision>2</cp:revision>
  <dcterms:created xsi:type="dcterms:W3CDTF">2025-08-28T13:38:00Z</dcterms:created>
  <dcterms:modified xsi:type="dcterms:W3CDTF">2025-08-28T14:28:00Z</dcterms:modified>
</cp:coreProperties>
</file>